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A92" w:rsidRDefault="002315A4" w:rsidP="00FF261D">
      <w:pPr>
        <w:outlineLvl w:val="0"/>
      </w:pPr>
      <w:bookmarkStart w:id="0" w:name="_GoBack"/>
      <w:bookmarkEnd w:id="0"/>
      <w:r>
        <w:t xml:space="preserve">IMBA Board Meeting Minutes </w:t>
      </w:r>
    </w:p>
    <w:p w:rsidR="002315A4" w:rsidRDefault="002315A4"/>
    <w:p w:rsidR="002315A4" w:rsidRDefault="002315A4">
      <w:r>
        <w:t>May 31, 2017</w:t>
      </w:r>
    </w:p>
    <w:p w:rsidR="002315A4" w:rsidRDefault="002315A4"/>
    <w:p w:rsidR="002315A4" w:rsidRPr="002315A4" w:rsidRDefault="002315A4" w:rsidP="00FF261D">
      <w:pPr>
        <w:outlineLvl w:val="0"/>
        <w:rPr>
          <w:b/>
        </w:rPr>
      </w:pPr>
      <w:r w:rsidRPr="002315A4">
        <w:rPr>
          <w:b/>
        </w:rPr>
        <w:t>Present:</w:t>
      </w:r>
    </w:p>
    <w:p w:rsidR="002315A4" w:rsidRDefault="002315A4" w:rsidP="00FF261D">
      <w:pPr>
        <w:spacing w:after="0"/>
        <w:outlineLvl w:val="0"/>
      </w:pPr>
      <w:r>
        <w:t xml:space="preserve">Brent </w:t>
      </w:r>
      <w:proofErr w:type="spellStart"/>
      <w:r>
        <w:t>Fellman</w:t>
      </w:r>
      <w:proofErr w:type="spellEnd"/>
      <w:r>
        <w:t>, President</w:t>
      </w:r>
    </w:p>
    <w:p w:rsidR="002315A4" w:rsidRDefault="002315A4" w:rsidP="002315A4">
      <w:pPr>
        <w:spacing w:after="0"/>
      </w:pPr>
      <w:r>
        <w:t xml:space="preserve">Kim </w:t>
      </w:r>
      <w:proofErr w:type="spellStart"/>
      <w:r>
        <w:t>Galardo</w:t>
      </w:r>
      <w:proofErr w:type="spellEnd"/>
      <w:r>
        <w:t>, Treasurer</w:t>
      </w:r>
    </w:p>
    <w:p w:rsidR="002315A4" w:rsidRDefault="002315A4" w:rsidP="002315A4">
      <w:pPr>
        <w:spacing w:after="0"/>
      </w:pPr>
      <w:r>
        <w:t xml:space="preserve">Scott </w:t>
      </w:r>
      <w:proofErr w:type="spellStart"/>
      <w:r>
        <w:t>Mingay</w:t>
      </w:r>
      <w:proofErr w:type="spellEnd"/>
      <w:r>
        <w:t>, Equipment Manager</w:t>
      </w:r>
    </w:p>
    <w:p w:rsidR="002315A4" w:rsidRDefault="002315A4" w:rsidP="002315A4">
      <w:pPr>
        <w:spacing w:after="0"/>
      </w:pPr>
      <w:r>
        <w:t>Bill Loucks, Vice President</w:t>
      </w:r>
    </w:p>
    <w:p w:rsidR="002315A4" w:rsidRDefault="002315A4" w:rsidP="002315A4">
      <w:pPr>
        <w:spacing w:after="0"/>
      </w:pPr>
      <w:r>
        <w:t>David Clark, Director of Rep and Select</w:t>
      </w:r>
    </w:p>
    <w:p w:rsidR="002315A4" w:rsidRDefault="002315A4" w:rsidP="002315A4">
      <w:pPr>
        <w:spacing w:after="0"/>
      </w:pPr>
      <w:r>
        <w:t xml:space="preserve">Cynthia Gordon, Director Marketing and </w:t>
      </w:r>
      <w:proofErr w:type="gramStart"/>
      <w:r>
        <w:t xml:space="preserve">Communication </w:t>
      </w:r>
      <w:r w:rsidR="00824763">
        <w:t xml:space="preserve"> (</w:t>
      </w:r>
      <w:proofErr w:type="gramEnd"/>
      <w:r w:rsidR="00824763">
        <w:t>recorder)</w:t>
      </w:r>
    </w:p>
    <w:p w:rsidR="002315A4" w:rsidRDefault="002315A4" w:rsidP="002315A4">
      <w:pPr>
        <w:spacing w:after="0"/>
      </w:pPr>
    </w:p>
    <w:p w:rsidR="002315A4" w:rsidRDefault="002315A4" w:rsidP="00FF261D">
      <w:pPr>
        <w:spacing w:after="0"/>
        <w:outlineLvl w:val="0"/>
        <w:rPr>
          <w:b/>
        </w:rPr>
      </w:pPr>
      <w:r w:rsidRPr="002315A4">
        <w:rPr>
          <w:b/>
        </w:rPr>
        <w:t>Regrets</w:t>
      </w:r>
    </w:p>
    <w:p w:rsidR="002315A4" w:rsidRDefault="002315A4" w:rsidP="00FF261D">
      <w:pPr>
        <w:spacing w:after="0"/>
        <w:outlineLvl w:val="0"/>
      </w:pPr>
      <w:r>
        <w:t>Mark Pullen</w:t>
      </w:r>
    </w:p>
    <w:p w:rsidR="002315A4" w:rsidRDefault="002315A4" w:rsidP="002315A4">
      <w:pPr>
        <w:spacing w:after="0"/>
      </w:pPr>
      <w:r>
        <w:t>Ian Anderson</w:t>
      </w:r>
    </w:p>
    <w:p w:rsidR="002315A4" w:rsidRDefault="002315A4" w:rsidP="002315A4">
      <w:pPr>
        <w:spacing w:after="0"/>
      </w:pPr>
      <w:r w:rsidRPr="002315A4">
        <w:t>Nicole Bhatia-</w:t>
      </w:r>
      <w:proofErr w:type="spellStart"/>
      <w:r w:rsidRPr="002315A4">
        <w:t>Fellman</w:t>
      </w:r>
      <w:proofErr w:type="spellEnd"/>
    </w:p>
    <w:p w:rsidR="002315A4" w:rsidRDefault="002315A4" w:rsidP="002315A4">
      <w:pPr>
        <w:spacing w:after="0"/>
      </w:pPr>
      <w:r>
        <w:t xml:space="preserve">Jeff </w:t>
      </w:r>
      <w:proofErr w:type="spellStart"/>
      <w:r>
        <w:t>Nazzer</w:t>
      </w:r>
      <w:proofErr w:type="spellEnd"/>
    </w:p>
    <w:p w:rsidR="002315A4" w:rsidRDefault="002315A4" w:rsidP="002315A4">
      <w:pPr>
        <w:spacing w:after="0"/>
      </w:pPr>
      <w:r>
        <w:t>Brian Constable</w:t>
      </w:r>
    </w:p>
    <w:p w:rsidR="002315A4" w:rsidRDefault="002315A4" w:rsidP="002315A4">
      <w:pPr>
        <w:spacing w:after="0"/>
      </w:pPr>
      <w:r>
        <w:t>Owen Mayville</w:t>
      </w:r>
    </w:p>
    <w:p w:rsidR="002315A4" w:rsidRDefault="002315A4" w:rsidP="002315A4">
      <w:pPr>
        <w:spacing w:after="0"/>
      </w:pPr>
    </w:p>
    <w:p w:rsidR="002315A4" w:rsidRDefault="002315A4" w:rsidP="002315A4">
      <w:pPr>
        <w:spacing w:after="0"/>
      </w:pPr>
    </w:p>
    <w:p w:rsidR="00765EFC" w:rsidRDefault="00765EFC" w:rsidP="00FF261D">
      <w:pPr>
        <w:spacing w:after="0"/>
        <w:outlineLvl w:val="0"/>
      </w:pPr>
      <w:r w:rsidRPr="00765EFC">
        <w:rPr>
          <w:u w:val="single"/>
        </w:rPr>
        <w:t>General Discussion</w:t>
      </w:r>
      <w:r>
        <w:rPr>
          <w:u w:val="single"/>
        </w:rPr>
        <w:t xml:space="preserve">:  </w:t>
      </w:r>
    </w:p>
    <w:p w:rsidR="00765EFC" w:rsidRDefault="00765EFC" w:rsidP="002315A4">
      <w:pPr>
        <w:spacing w:after="0"/>
      </w:pPr>
      <w:r>
        <w:t xml:space="preserve">The meeting was called to order at 8:00 pm when quorum was achieved.  Prior to this members had a general discussion about updates to equipment boxes and a plan to improve the condition of IMBA playing fields.  </w:t>
      </w:r>
    </w:p>
    <w:p w:rsidR="00765EFC" w:rsidRDefault="00765EFC" w:rsidP="002315A4">
      <w:pPr>
        <w:spacing w:after="0"/>
      </w:pPr>
      <w:r>
        <w:t>C. Gordon will compile data from coaches about field condition and gather information from other leagues about their standards.</w:t>
      </w:r>
    </w:p>
    <w:p w:rsidR="00765EFC" w:rsidRDefault="00765EFC" w:rsidP="002315A4">
      <w:pPr>
        <w:spacing w:after="0"/>
      </w:pPr>
    </w:p>
    <w:p w:rsidR="00765EFC" w:rsidRDefault="00765EFC" w:rsidP="002315A4">
      <w:pPr>
        <w:spacing w:after="0"/>
      </w:pPr>
      <w:r w:rsidRPr="00765EFC">
        <w:rPr>
          <w:u w:val="single"/>
        </w:rPr>
        <w:t>Minutes</w:t>
      </w:r>
      <w:r>
        <w:rPr>
          <w:u w:val="single"/>
        </w:rPr>
        <w:t xml:space="preserve">:  </w:t>
      </w:r>
      <w:r>
        <w:t xml:space="preserve">The minutes of the </w:t>
      </w:r>
      <w:r w:rsidR="003D2324">
        <w:t>May 1</w:t>
      </w:r>
      <w:r w:rsidR="003D2324" w:rsidRPr="003D2324">
        <w:rPr>
          <w:vertAlign w:val="superscript"/>
        </w:rPr>
        <w:t>st</w:t>
      </w:r>
      <w:r w:rsidR="003D2324">
        <w:t xml:space="preserve"> Board meeting were approved.  Motioned by B. Loucks, Seconded by C. Gordon.  All in </w:t>
      </w:r>
      <w:proofErr w:type="spellStart"/>
      <w:r w:rsidR="003D2324">
        <w:t>favour</w:t>
      </w:r>
      <w:proofErr w:type="spellEnd"/>
      <w:r w:rsidR="003D2324">
        <w:t>.  Motion carried</w:t>
      </w:r>
    </w:p>
    <w:p w:rsidR="003D2324" w:rsidRDefault="003D2324" w:rsidP="002315A4">
      <w:pPr>
        <w:spacing w:after="0"/>
      </w:pPr>
    </w:p>
    <w:p w:rsidR="003D2324" w:rsidRDefault="003D2324" w:rsidP="002315A4">
      <w:pPr>
        <w:spacing w:after="0"/>
      </w:pPr>
      <w:r>
        <w:rPr>
          <w:u w:val="single"/>
        </w:rPr>
        <w:t xml:space="preserve">Pitching Machine:  </w:t>
      </w:r>
      <w:r>
        <w:t xml:space="preserve">A motion was made to purchase and place a new pitching machine at </w:t>
      </w:r>
      <w:proofErr w:type="spellStart"/>
      <w:r>
        <w:t>Innisfil</w:t>
      </w:r>
      <w:proofErr w:type="spellEnd"/>
      <w:r>
        <w:t xml:space="preserve"> Beach Park.  Moved by B. Loucks, seconded by C. Gordon.  All in </w:t>
      </w:r>
      <w:proofErr w:type="spellStart"/>
      <w:r>
        <w:t>favour</w:t>
      </w:r>
      <w:proofErr w:type="spellEnd"/>
      <w:r>
        <w:t>.  Motion carried</w:t>
      </w:r>
    </w:p>
    <w:p w:rsidR="003D2324" w:rsidRPr="003D2324" w:rsidRDefault="003D2324" w:rsidP="002315A4">
      <w:pPr>
        <w:spacing w:after="0"/>
      </w:pPr>
    </w:p>
    <w:p w:rsidR="00765EFC" w:rsidRDefault="00765EFC" w:rsidP="00FF261D">
      <w:pPr>
        <w:spacing w:after="0"/>
        <w:outlineLvl w:val="0"/>
        <w:rPr>
          <w:u w:val="single"/>
        </w:rPr>
      </w:pPr>
      <w:r w:rsidRPr="00765EFC">
        <w:rPr>
          <w:u w:val="single"/>
        </w:rPr>
        <w:t>Pitching and Catching Clinics:</w:t>
      </w:r>
    </w:p>
    <w:p w:rsidR="00765EFC" w:rsidRDefault="00765EFC" w:rsidP="002315A4">
      <w:pPr>
        <w:spacing w:after="0"/>
      </w:pPr>
      <w:r>
        <w:t xml:space="preserve">B. </w:t>
      </w:r>
      <w:proofErr w:type="spellStart"/>
      <w:r>
        <w:t>Fellman</w:t>
      </w:r>
      <w:proofErr w:type="spellEnd"/>
      <w:r>
        <w:t xml:space="preserve"> has a contact for 2 individuals who would be qualified to instruct a catching clinic and would approach Andrew White for a pitching clinic.  The clinics would be geared to house league players but open to all IMBA players who are interested.  The catching clinic would be a two hour clinic on either a Monday or Wednesday with the possibility of being offered on two days. Pitching clinic will be determined based on Andrew’s schedule. There will be 16 spaces per clinic.  The coaches will be offered $50-$100 each for their time.  B. </w:t>
      </w:r>
      <w:proofErr w:type="spellStart"/>
      <w:r>
        <w:t>Fellman</w:t>
      </w:r>
      <w:proofErr w:type="spellEnd"/>
      <w:r>
        <w:t xml:space="preserve"> to contact coaches and confirm dates.</w:t>
      </w:r>
    </w:p>
    <w:p w:rsidR="00765EFC" w:rsidRDefault="00765EFC" w:rsidP="002315A4">
      <w:pPr>
        <w:spacing w:after="0"/>
      </w:pPr>
    </w:p>
    <w:p w:rsidR="003D2324" w:rsidRDefault="003D2324" w:rsidP="00FF261D">
      <w:pPr>
        <w:spacing w:after="0"/>
        <w:outlineLvl w:val="0"/>
        <w:rPr>
          <w:u w:val="single"/>
        </w:rPr>
      </w:pPr>
      <w:r>
        <w:rPr>
          <w:u w:val="single"/>
        </w:rPr>
        <w:lastRenderedPageBreak/>
        <w:t>Bradford –</w:t>
      </w:r>
      <w:proofErr w:type="spellStart"/>
      <w:r>
        <w:rPr>
          <w:u w:val="single"/>
        </w:rPr>
        <w:t>Innisfil</w:t>
      </w:r>
      <w:proofErr w:type="spellEnd"/>
      <w:r>
        <w:rPr>
          <w:u w:val="single"/>
        </w:rPr>
        <w:t xml:space="preserve"> House league</w:t>
      </w:r>
    </w:p>
    <w:p w:rsidR="003D2324" w:rsidRDefault="003D2324" w:rsidP="002315A4">
      <w:pPr>
        <w:spacing w:after="0"/>
        <w:rPr>
          <w:u w:val="single"/>
        </w:rPr>
      </w:pPr>
    </w:p>
    <w:p w:rsidR="003D2324" w:rsidRDefault="003D2324" w:rsidP="002315A4">
      <w:pPr>
        <w:spacing w:after="0"/>
      </w:pPr>
      <w:r>
        <w:t xml:space="preserve">There was a general discussion </w:t>
      </w:r>
      <w:r w:rsidR="007A0F3B">
        <w:t xml:space="preserve">about some issues that have arisen due to a change in the SSMBA rules after the house league rules were written.  </w:t>
      </w:r>
    </w:p>
    <w:p w:rsidR="007A0F3B" w:rsidRDefault="007A0F3B" w:rsidP="007A0F3B">
      <w:pPr>
        <w:spacing w:after="0"/>
        <w:rPr>
          <w:rFonts w:ascii="Calibri" w:hAnsi="Calibri"/>
          <w:color w:val="000000"/>
        </w:rPr>
      </w:pPr>
      <w:r>
        <w:rPr>
          <w:rFonts w:ascii="Calibri" w:hAnsi="Calibri"/>
          <w:color w:val="000000"/>
          <w:shd w:val="clear" w:color="auto" w:fill="FFFFFF"/>
        </w:rPr>
        <w:t xml:space="preserve">Originally J. </w:t>
      </w:r>
      <w:proofErr w:type="spellStart"/>
      <w:r>
        <w:rPr>
          <w:rFonts w:ascii="Calibri" w:hAnsi="Calibri"/>
          <w:color w:val="000000"/>
          <w:shd w:val="clear" w:color="auto" w:fill="FFFFFF"/>
        </w:rPr>
        <w:t>Nazzer</w:t>
      </w:r>
      <w:proofErr w:type="spellEnd"/>
      <w:r>
        <w:rPr>
          <w:rFonts w:ascii="Calibri" w:hAnsi="Calibri"/>
          <w:color w:val="000000"/>
          <w:shd w:val="clear" w:color="auto" w:fill="FFFFFF"/>
        </w:rPr>
        <w:t xml:space="preserve"> (IMBA) and D. </w:t>
      </w:r>
      <w:proofErr w:type="spellStart"/>
      <w:r>
        <w:rPr>
          <w:rFonts w:ascii="Calibri" w:hAnsi="Calibri"/>
          <w:color w:val="000000"/>
          <w:shd w:val="clear" w:color="auto" w:fill="FFFFFF"/>
        </w:rPr>
        <w:t>Censori</w:t>
      </w:r>
      <w:proofErr w:type="spellEnd"/>
      <w:r>
        <w:rPr>
          <w:rFonts w:ascii="Calibri" w:hAnsi="Calibri"/>
          <w:color w:val="000000"/>
          <w:shd w:val="clear" w:color="auto" w:fill="FFFFFF"/>
        </w:rPr>
        <w:t xml:space="preserve"> (Bradford) had “agreed that the</w:t>
      </w:r>
      <w:r>
        <w:rPr>
          <w:rStyle w:val="apple-converted-space"/>
          <w:rFonts w:ascii="Calibri" w:hAnsi="Calibri"/>
          <w:color w:val="000000"/>
          <w:shd w:val="clear" w:color="auto" w:fill="FFFFFF"/>
        </w:rPr>
        <w:t> </w:t>
      </w:r>
      <w:r>
        <w:rPr>
          <w:rFonts w:ascii="Calibri" w:hAnsi="Calibri"/>
          <w:color w:val="000000"/>
          <w:shd w:val="clear" w:color="auto" w:fill="FFFFFF"/>
        </w:rPr>
        <w:t>pitching rule for Sr Rookie (5 pitches max or 3 swinging strikes) was a good rule and it was straight from SSMBA's rule book from 2017”.  However, after this agreement there was a change to the SSMBA rules causing some confusion and frustration at house league games.  It has been agreed by all parties to “</w:t>
      </w:r>
      <w:r>
        <w:rPr>
          <w:rFonts w:ascii="Calibri" w:hAnsi="Calibri"/>
          <w:color w:val="000000"/>
        </w:rPr>
        <w:t>play the remainder of the season out using the current SSMBA Sr rookie pitching rule (5 pitches and keep swinging if you foul off</w:t>
      </w:r>
      <w:r>
        <w:rPr>
          <w:rStyle w:val="apple-converted-space"/>
          <w:rFonts w:ascii="Calibri" w:hAnsi="Calibri"/>
          <w:color w:val="000000"/>
        </w:rPr>
        <w:t> </w:t>
      </w:r>
      <w:r>
        <w:rPr>
          <w:rFonts w:ascii="Calibri" w:hAnsi="Calibri"/>
          <w:color w:val="000000"/>
        </w:rPr>
        <w:t xml:space="preserve">subsequent pitches)”.  (Quotes from J. </w:t>
      </w:r>
      <w:proofErr w:type="spellStart"/>
      <w:r>
        <w:rPr>
          <w:rFonts w:ascii="Calibri" w:hAnsi="Calibri"/>
          <w:color w:val="000000"/>
        </w:rPr>
        <w:t>Nazzer</w:t>
      </w:r>
      <w:proofErr w:type="spellEnd"/>
      <w:r>
        <w:rPr>
          <w:rFonts w:ascii="Calibri" w:hAnsi="Calibri"/>
          <w:color w:val="000000"/>
        </w:rPr>
        <w:t xml:space="preserve"> email to the board)</w:t>
      </w:r>
    </w:p>
    <w:p w:rsidR="007A0F3B" w:rsidRDefault="007A0F3B" w:rsidP="007A0F3B">
      <w:pPr>
        <w:spacing w:after="0"/>
        <w:rPr>
          <w:rFonts w:ascii="Calibri" w:hAnsi="Calibri"/>
          <w:color w:val="000000"/>
        </w:rPr>
      </w:pPr>
    </w:p>
    <w:p w:rsidR="007A0F3B" w:rsidRDefault="007A0F3B" w:rsidP="007A0F3B">
      <w:pPr>
        <w:spacing w:after="0"/>
        <w:rPr>
          <w:rFonts w:ascii="Calibri" w:hAnsi="Calibri"/>
          <w:color w:val="000000"/>
        </w:rPr>
      </w:pPr>
      <w:r>
        <w:rPr>
          <w:rFonts w:ascii="Calibri" w:hAnsi="Calibri"/>
          <w:color w:val="000000"/>
        </w:rPr>
        <w:t xml:space="preserve">Regarding the use of the batting tee to avoid walks in the Mosquito level:  S. </w:t>
      </w:r>
      <w:proofErr w:type="spellStart"/>
      <w:r>
        <w:rPr>
          <w:rFonts w:ascii="Calibri" w:hAnsi="Calibri"/>
          <w:color w:val="000000"/>
        </w:rPr>
        <w:t>Mingay</w:t>
      </w:r>
      <w:proofErr w:type="spellEnd"/>
      <w:r>
        <w:rPr>
          <w:rFonts w:ascii="Calibri" w:hAnsi="Calibri"/>
          <w:color w:val="000000"/>
        </w:rPr>
        <w:t xml:space="preserve"> coaches a house league mosquito team and does not feel the tee would be of benefit to his players.  </w:t>
      </w:r>
    </w:p>
    <w:p w:rsidR="007A0F3B" w:rsidRDefault="007A0F3B" w:rsidP="007A0F3B">
      <w:pPr>
        <w:spacing w:after="0"/>
        <w:rPr>
          <w:rFonts w:ascii="Calibri" w:hAnsi="Calibri"/>
          <w:color w:val="000000"/>
        </w:rPr>
      </w:pPr>
    </w:p>
    <w:p w:rsidR="007A0F3B" w:rsidRDefault="00824763" w:rsidP="00FF261D">
      <w:pPr>
        <w:spacing w:after="0"/>
        <w:outlineLvl w:val="0"/>
        <w:rPr>
          <w:rFonts w:ascii="Calibri" w:hAnsi="Calibri"/>
          <w:color w:val="000000"/>
          <w:u w:val="single"/>
        </w:rPr>
      </w:pPr>
      <w:r>
        <w:rPr>
          <w:rFonts w:ascii="Calibri" w:hAnsi="Calibri"/>
          <w:color w:val="000000"/>
          <w:u w:val="single"/>
        </w:rPr>
        <w:t>Use of diamonds outside of scheduled practices and games:</w:t>
      </w:r>
    </w:p>
    <w:p w:rsidR="00824763" w:rsidRDefault="00824763" w:rsidP="007A0F3B">
      <w:pPr>
        <w:spacing w:after="0"/>
        <w:rPr>
          <w:rFonts w:ascii="Calibri" w:hAnsi="Calibri"/>
          <w:color w:val="000000"/>
        </w:rPr>
      </w:pPr>
      <w:r>
        <w:rPr>
          <w:rFonts w:ascii="Calibri" w:hAnsi="Calibri"/>
          <w:color w:val="000000"/>
        </w:rPr>
        <w:t>C. Gordon will send an email to all coaches reminding them to contact O. Mayville to arrange for a permit if they would like to have an extra practice.  Teams cannot be on the diamonds without a permit.</w:t>
      </w:r>
    </w:p>
    <w:p w:rsidR="00824763" w:rsidRDefault="00824763" w:rsidP="007A0F3B">
      <w:pPr>
        <w:spacing w:after="0"/>
        <w:rPr>
          <w:rFonts w:ascii="Calibri" w:hAnsi="Calibri"/>
          <w:color w:val="000000"/>
        </w:rPr>
      </w:pPr>
    </w:p>
    <w:p w:rsidR="00824763" w:rsidRDefault="00824763" w:rsidP="00FF261D">
      <w:pPr>
        <w:spacing w:after="0"/>
        <w:outlineLvl w:val="0"/>
        <w:rPr>
          <w:rFonts w:ascii="Calibri" w:hAnsi="Calibri"/>
          <w:color w:val="000000"/>
          <w:u w:val="single"/>
        </w:rPr>
      </w:pPr>
      <w:r w:rsidRPr="00824763">
        <w:rPr>
          <w:rFonts w:ascii="Calibri" w:hAnsi="Calibri"/>
          <w:color w:val="000000"/>
          <w:u w:val="single"/>
        </w:rPr>
        <w:t>Summer Camps</w:t>
      </w:r>
      <w:r>
        <w:rPr>
          <w:rFonts w:ascii="Calibri" w:hAnsi="Calibri"/>
          <w:color w:val="000000"/>
          <w:u w:val="single"/>
        </w:rPr>
        <w:t xml:space="preserve">:  </w:t>
      </w:r>
    </w:p>
    <w:p w:rsidR="00824763" w:rsidRDefault="00824763" w:rsidP="007A0F3B">
      <w:pPr>
        <w:spacing w:after="0"/>
        <w:rPr>
          <w:rFonts w:ascii="Calibri" w:hAnsi="Calibri"/>
          <w:color w:val="000000"/>
        </w:rPr>
      </w:pPr>
      <w:r>
        <w:rPr>
          <w:rFonts w:ascii="Calibri" w:hAnsi="Calibri"/>
          <w:color w:val="000000"/>
        </w:rPr>
        <w:t>There will be no summer camps in 2018.  This will be reassessed in the fall to plan for 2019 camps in time to advertise (by February or March at the latest) and arrange for coaching)</w:t>
      </w:r>
    </w:p>
    <w:p w:rsidR="00824763" w:rsidRDefault="00824763" w:rsidP="007A0F3B">
      <w:pPr>
        <w:spacing w:after="0"/>
        <w:rPr>
          <w:rFonts w:ascii="Calibri" w:hAnsi="Calibri"/>
          <w:color w:val="000000"/>
        </w:rPr>
      </w:pPr>
    </w:p>
    <w:p w:rsidR="00824763" w:rsidRDefault="00824763" w:rsidP="00FF261D">
      <w:pPr>
        <w:spacing w:after="0"/>
        <w:outlineLvl w:val="0"/>
        <w:rPr>
          <w:rFonts w:ascii="Calibri" w:hAnsi="Calibri"/>
          <w:color w:val="000000"/>
          <w:u w:val="single"/>
        </w:rPr>
      </w:pPr>
      <w:r w:rsidRPr="00824763">
        <w:rPr>
          <w:rFonts w:ascii="Calibri" w:hAnsi="Calibri"/>
          <w:color w:val="000000"/>
          <w:u w:val="single"/>
        </w:rPr>
        <w:t>Police Checks:</w:t>
      </w:r>
      <w:r>
        <w:rPr>
          <w:rFonts w:ascii="Calibri" w:hAnsi="Calibri"/>
          <w:color w:val="000000"/>
          <w:u w:val="single"/>
        </w:rPr>
        <w:t xml:space="preserve">  </w:t>
      </w:r>
    </w:p>
    <w:p w:rsidR="00824763" w:rsidRPr="00824763" w:rsidRDefault="00824763" w:rsidP="007A0F3B">
      <w:pPr>
        <w:spacing w:after="0"/>
        <w:rPr>
          <w:rFonts w:ascii="Calibri" w:hAnsi="Calibri"/>
          <w:color w:val="000000"/>
        </w:rPr>
      </w:pPr>
      <w:r>
        <w:rPr>
          <w:rFonts w:ascii="Calibri" w:hAnsi="Calibri"/>
          <w:color w:val="000000"/>
        </w:rPr>
        <w:t>D. Clark reported that progress is being made with regards to securing police checks for all rep and select coaches.</w:t>
      </w:r>
    </w:p>
    <w:p w:rsidR="00824763" w:rsidRDefault="00824763" w:rsidP="007A0F3B">
      <w:pPr>
        <w:spacing w:after="0"/>
        <w:rPr>
          <w:rFonts w:ascii="Calibri" w:hAnsi="Calibri"/>
          <w:color w:val="000000"/>
        </w:rPr>
      </w:pPr>
    </w:p>
    <w:p w:rsidR="00824763" w:rsidRDefault="00824763" w:rsidP="00FF261D">
      <w:pPr>
        <w:spacing w:after="0"/>
        <w:outlineLvl w:val="0"/>
        <w:rPr>
          <w:rFonts w:ascii="Calibri" w:hAnsi="Calibri"/>
          <w:color w:val="000000"/>
          <w:shd w:val="clear" w:color="auto" w:fill="FFFFFF"/>
        </w:rPr>
      </w:pPr>
      <w:r>
        <w:rPr>
          <w:rFonts w:ascii="Calibri" w:hAnsi="Calibri"/>
          <w:color w:val="000000"/>
          <w:u w:val="single"/>
          <w:shd w:val="clear" w:color="auto" w:fill="FFFFFF"/>
        </w:rPr>
        <w:t xml:space="preserve">Adjournment: </w:t>
      </w:r>
    </w:p>
    <w:p w:rsidR="00824763" w:rsidRPr="00824763" w:rsidRDefault="00824763" w:rsidP="007A0F3B">
      <w:pPr>
        <w:spacing w:after="0"/>
        <w:rPr>
          <w:rFonts w:ascii="Calibri" w:hAnsi="Calibri"/>
          <w:color w:val="000000"/>
          <w:shd w:val="clear" w:color="auto" w:fill="FFFFFF"/>
        </w:rPr>
      </w:pPr>
      <w:r>
        <w:rPr>
          <w:rFonts w:ascii="Calibri" w:hAnsi="Calibri"/>
          <w:color w:val="000000"/>
          <w:shd w:val="clear" w:color="auto" w:fill="FFFFFF"/>
        </w:rPr>
        <w:t xml:space="preserve">The motion to adjourn the meeting was made by B. Loucks and seconded by C. Gordon (all in </w:t>
      </w:r>
      <w:proofErr w:type="spellStart"/>
      <w:r>
        <w:rPr>
          <w:rFonts w:ascii="Calibri" w:hAnsi="Calibri"/>
          <w:color w:val="000000"/>
          <w:shd w:val="clear" w:color="auto" w:fill="FFFFFF"/>
        </w:rPr>
        <w:t>favour</w:t>
      </w:r>
      <w:proofErr w:type="spellEnd"/>
      <w:r>
        <w:rPr>
          <w:rFonts w:ascii="Calibri" w:hAnsi="Calibri"/>
          <w:color w:val="000000"/>
          <w:shd w:val="clear" w:color="auto" w:fill="FFFFFF"/>
        </w:rPr>
        <w:t>) at 9:30 PM</w:t>
      </w:r>
    </w:p>
    <w:p w:rsidR="007A0F3B" w:rsidRPr="003D2324" w:rsidRDefault="007A0F3B" w:rsidP="002315A4">
      <w:pPr>
        <w:spacing w:after="0"/>
      </w:pPr>
    </w:p>
    <w:p w:rsidR="00765EFC" w:rsidRPr="00765EFC" w:rsidRDefault="00765EFC" w:rsidP="002315A4">
      <w:pPr>
        <w:spacing w:after="0"/>
      </w:pPr>
    </w:p>
    <w:p w:rsidR="00765EFC" w:rsidRDefault="00765EFC" w:rsidP="002315A4">
      <w:pPr>
        <w:spacing w:after="0"/>
      </w:pPr>
    </w:p>
    <w:p w:rsidR="00765EFC" w:rsidRDefault="00765EFC" w:rsidP="002315A4">
      <w:pPr>
        <w:spacing w:after="0"/>
      </w:pPr>
    </w:p>
    <w:p w:rsidR="00765EFC" w:rsidRPr="00765EFC" w:rsidRDefault="00765EFC" w:rsidP="002315A4">
      <w:pPr>
        <w:spacing w:after="0"/>
      </w:pPr>
    </w:p>
    <w:p w:rsidR="002315A4" w:rsidRDefault="002315A4"/>
    <w:p w:rsidR="002315A4" w:rsidRDefault="002315A4"/>
    <w:p w:rsidR="002315A4" w:rsidRDefault="002315A4"/>
    <w:sectPr w:rsidR="00231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4"/>
    <w:rsid w:val="002315A4"/>
    <w:rsid w:val="003D2324"/>
    <w:rsid w:val="00765EFC"/>
    <w:rsid w:val="007A0F3B"/>
    <w:rsid w:val="00824763"/>
    <w:rsid w:val="00DC7578"/>
    <w:rsid w:val="00FA5138"/>
    <w:rsid w:val="00FF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9F92E-8009-4545-AE94-9E53E7F6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0F3B"/>
  </w:style>
  <w:style w:type="paragraph" w:styleId="NormalWeb">
    <w:name w:val="Normal (Web)"/>
    <w:basedOn w:val="Normal"/>
    <w:uiPriority w:val="99"/>
    <w:semiHidden/>
    <w:unhideWhenUsed/>
    <w:rsid w:val="007A0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2735</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Georgian College</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Gordon</dc:creator>
  <cp:keywords/>
  <dc:description/>
  <cp:lastModifiedBy>Cynthia Gordon</cp:lastModifiedBy>
  <cp:revision>2</cp:revision>
  <dcterms:created xsi:type="dcterms:W3CDTF">2018-07-08T19:51:00Z</dcterms:created>
  <dcterms:modified xsi:type="dcterms:W3CDTF">2018-07-08T19:51:00Z</dcterms:modified>
</cp:coreProperties>
</file>